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34" w:type="dxa"/>
        <w:tblInd w:w="-725" w:type="dxa"/>
        <w:tblLook w:val="04A0" w:firstRow="1" w:lastRow="0" w:firstColumn="1" w:lastColumn="0" w:noHBand="0" w:noVBand="1"/>
      </w:tblPr>
      <w:tblGrid>
        <w:gridCol w:w="3690"/>
        <w:gridCol w:w="3814"/>
        <w:gridCol w:w="3330"/>
      </w:tblGrid>
      <w:tr w:rsidR="00583D61" w14:paraId="546F0267" w14:textId="77777777" w:rsidTr="005869E6">
        <w:trPr>
          <w:trHeight w:val="690"/>
        </w:trPr>
        <w:tc>
          <w:tcPr>
            <w:tcW w:w="3690" w:type="dxa"/>
          </w:tcPr>
          <w:p w14:paraId="053DD4A8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3013E09D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59CA7A1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5D76EA1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4BBF79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A166BA5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92C623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6C0F0E8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2E6EA12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FAE7CB2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3F28F6E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B7555D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F6ADBA3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17907CE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B2D52F6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4D47B22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684CA6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F559F6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2D1A916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05062F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6F1A3D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F27C148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32EADF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0D4A928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96A47DD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D53A514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CF0C82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C3B82D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21769E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74720DC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EC44C4C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BAFD82C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40504A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F902706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835FF66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A93CD4F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3384710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10AF1EC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BEFE504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D31B513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6FC85F4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</w:tc>
        <w:tc>
          <w:tcPr>
            <w:tcW w:w="3814" w:type="dxa"/>
          </w:tcPr>
          <w:p w14:paraId="20AB9245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117367B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2920F96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86CAD8E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C4B060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533853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48AC282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A54D729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3CF02E1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7AE5A6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6CF64D5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D5C0E6E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FA25DA4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2EF2196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AE85C7F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F31484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0AECB53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CBAE89F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97B01D0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F0171AF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57340B5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1863C71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5C988F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F98B510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067034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AF573D0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568D52C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1C6ADF5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E0C79F3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FAF597C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508CDC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DCB1C24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4036A8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21B2BB0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767ECEF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08F9592E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0DEF0B5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3C53607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FB6A86D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D681711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D49CD3A" w14:textId="77777777" w:rsidR="00583D61" w:rsidRDefault="00583D61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</w:tc>
        <w:tc>
          <w:tcPr>
            <w:tcW w:w="3330" w:type="dxa"/>
          </w:tcPr>
          <w:p w14:paraId="7353130B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50E7931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274C31BB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11CA01C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2372F75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A247AD1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4885933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DD2D8FC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CDB251F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E2BED8E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6452B84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6A33301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DE89537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EB12F60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E737241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DF31588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18DEE3A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CF90F85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9D5431A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57BF17E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EEC5FB2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D1FD8E1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9CFDF77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6BCCD1E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415DF85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62CF98A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66DDF4E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01C6158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BCF34AD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724A42A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3BADEDC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30484A6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F61AF45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18DB12D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3D2CD49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91A3D5E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EB107F1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288A80F8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4826A75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A3AE577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081F3B3" w14:textId="77777777" w:rsidR="00583D61" w:rsidRDefault="00583D61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</w:tc>
      </w:tr>
      <w:tr w:rsidR="005869E6" w14:paraId="506F9535" w14:textId="77777777" w:rsidTr="00D02174">
        <w:trPr>
          <w:trHeight w:val="13365"/>
        </w:trPr>
        <w:tc>
          <w:tcPr>
            <w:tcW w:w="3690" w:type="dxa"/>
          </w:tcPr>
          <w:p w14:paraId="2D252FB8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6A46589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BD7FB6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7D3A46F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D581B40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81A59CA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5F377D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8487A2B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F83BD62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C051285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9A461D0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32495F2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3D5098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EDA70A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D1FB75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4CA53AF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0F945C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5F7B286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A888B7B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35BCE7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340D8553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5C09AEC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903F413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37B75A6A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1014625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90E32B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30BBB73F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C71CAF9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484793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92A1243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E0B566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3FF7562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A46E5A6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0CE5023A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893145B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D80C41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FF0A3AA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2DC398C2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43C828D0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70D28156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653F73E" w14:textId="7AD3607C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6CBB9CC1" w14:textId="03D1CE74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  <w:p w14:paraId="56B8AEE9" w14:textId="74A1F21A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38"/>
            </w:pPr>
          </w:p>
        </w:tc>
        <w:tc>
          <w:tcPr>
            <w:tcW w:w="3814" w:type="dxa"/>
          </w:tcPr>
          <w:p w14:paraId="061B056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5ABE5D6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E9D2845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E1EBDA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C5D85C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AE31224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43BD4E8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6639C5B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0671FAE5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DB2E0A2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2607E98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AE55B98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0BF7AFE9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824416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1ED07D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D53C37C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17F6534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F5A7114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0BB0E968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CF6E5CB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6DA5A43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1C59B0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4DA0BFA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C0A4FE2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2A777AE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2DA71B3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ECCC28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04EDCC8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C789955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799F1FF3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899B7D1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C2DC795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334E863B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6805CDF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577D63D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4162CC55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0645C17C" w14:textId="77777777" w:rsidR="005869E6" w:rsidRDefault="005869E6" w:rsidP="00D35207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DC8FA6B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23BD381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1864AB8D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6FC4538D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9C62E46" w14:textId="22EA1C8E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45"/>
            </w:pPr>
          </w:p>
          <w:p w14:paraId="56E8FA9C" w14:textId="1D76C28B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45"/>
            </w:pPr>
          </w:p>
        </w:tc>
        <w:tc>
          <w:tcPr>
            <w:tcW w:w="3330" w:type="dxa"/>
          </w:tcPr>
          <w:p w14:paraId="42E31CEC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DD952F1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54FACC9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CA46E90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B327875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A43FACB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CF912DD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A558F4F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F67C08A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A5224C1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C58E9E9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2A127BC5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2222EC3E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0CDB86D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F290663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3E6E72C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C3F4958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2ED7DF2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C05A9F9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20566F14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2EF01FE5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D044E8F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946B0E5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7FD1F13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49E0C97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E560440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4EDEDC7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6C7E619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DD34233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C9F4E55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68CE860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36BB6804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4E9243AF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C3B6F6F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6F2ECD83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718F12C6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8D01D42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02FF330A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355B3BE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9DD40D6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5E7A4F0F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537E11F" w14:textId="77777777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  <w:p w14:paraId="180D4728" w14:textId="0A56475C" w:rsidR="005869E6" w:rsidRDefault="005869E6" w:rsidP="005869E6">
            <w:pPr>
              <w:pStyle w:val="ListParagraph"/>
              <w:numPr>
                <w:ilvl w:val="0"/>
                <w:numId w:val="2"/>
              </w:numPr>
              <w:ind w:left="310"/>
            </w:pPr>
          </w:p>
        </w:tc>
      </w:tr>
    </w:tbl>
    <w:p w14:paraId="740F943B" w14:textId="598C6E05" w:rsidR="000520B8" w:rsidRDefault="008A508B" w:rsidP="008A508B">
      <w:pPr>
        <w:jc w:val="right"/>
      </w:pPr>
      <w:r>
        <w:t>Evander Price (2025)</w:t>
      </w:r>
    </w:p>
    <w:sectPr w:rsidR="000520B8" w:rsidSect="005869E6">
      <w:headerReference w:type="first" r:id="rId7"/>
      <w:footerReference w:type="first" r:id="rId8"/>
      <w:pgSz w:w="12240" w:h="15840"/>
      <w:pgMar w:top="720" w:right="72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CE324" w14:textId="77777777" w:rsidR="002452D7" w:rsidRDefault="002452D7" w:rsidP="0074668D">
      <w:pPr>
        <w:spacing w:after="0" w:line="240" w:lineRule="auto"/>
      </w:pPr>
      <w:r>
        <w:separator/>
      </w:r>
    </w:p>
  </w:endnote>
  <w:endnote w:type="continuationSeparator" w:id="0">
    <w:p w14:paraId="65E05D2E" w14:textId="77777777" w:rsidR="002452D7" w:rsidRDefault="002452D7" w:rsidP="00746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890" w:type="dxa"/>
      <w:tblInd w:w="-7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115"/>
      <w:gridCol w:w="4775"/>
    </w:tblGrid>
    <w:tr w:rsidR="008A508B" w14:paraId="50510632" w14:textId="77777777" w:rsidTr="008A508B">
      <w:tc>
        <w:tcPr>
          <w:tcW w:w="6115" w:type="dxa"/>
        </w:tcPr>
        <w:p w14:paraId="14832C61" w14:textId="77777777" w:rsidR="008A508B" w:rsidRDefault="008A508B" w:rsidP="008A508B">
          <w:pPr>
            <w:pStyle w:val="Footer"/>
            <w:rPr>
              <w:i/>
              <w:iCs/>
            </w:rPr>
          </w:pPr>
          <w:r w:rsidRPr="00583D61">
            <w:rPr>
              <w:i/>
              <w:iCs/>
            </w:rPr>
            <w:t>“Only we humans make waste that nature can’t digest.”</w:t>
          </w:r>
        </w:p>
        <w:p w14:paraId="37AA9AF1" w14:textId="479F1CEF" w:rsidR="008A508B" w:rsidRPr="008A508B" w:rsidRDefault="008A508B" w:rsidP="008A508B">
          <w:pPr>
            <w:pStyle w:val="Footer"/>
          </w:pPr>
          <w:r>
            <w:t>—</w:t>
          </w:r>
          <w:r w:rsidRPr="00583D61">
            <w:t xml:space="preserve">Captain </w:t>
          </w:r>
          <w:hyperlink r:id="rId1" w:history="1">
            <w:r w:rsidRPr="00583D61">
              <w:rPr>
                <w:rStyle w:val="Hyperlink"/>
              </w:rPr>
              <w:t>Charles J. Moore</w:t>
            </w:r>
          </w:hyperlink>
        </w:p>
      </w:tc>
      <w:tc>
        <w:tcPr>
          <w:tcW w:w="4775" w:type="dxa"/>
        </w:tcPr>
        <w:p w14:paraId="2706F0CF" w14:textId="5386FB86" w:rsidR="008A508B" w:rsidRPr="008A508B" w:rsidRDefault="008A508B" w:rsidP="008A508B">
          <w:pPr>
            <w:pStyle w:val="Footer"/>
            <w:jc w:val="right"/>
          </w:pPr>
          <w:r w:rsidRPr="008A508B">
            <w:t xml:space="preserve">Evander Price </w:t>
          </w:r>
          <w:r>
            <w:t>(</w:t>
          </w:r>
          <w:r w:rsidRPr="008A508B">
            <w:t>2025</w:t>
          </w:r>
          <w:r>
            <w:t>)</w:t>
          </w:r>
        </w:p>
      </w:tc>
    </w:tr>
  </w:tbl>
  <w:p w14:paraId="302AF4AC" w14:textId="28EC5D18" w:rsidR="00583D61" w:rsidRPr="008A508B" w:rsidRDefault="008A508B" w:rsidP="008A508B">
    <w:pPr>
      <w:pStyle w:val="Footer"/>
    </w:pPr>
    <w:r>
      <w:rPr>
        <w:i/>
        <w:iCs/>
      </w:rPr>
      <w:tab/>
      <w:t xml:space="preserve">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1E7FF" w14:textId="77777777" w:rsidR="002452D7" w:rsidRDefault="002452D7" w:rsidP="0074668D">
      <w:pPr>
        <w:spacing w:after="0" w:line="240" w:lineRule="auto"/>
      </w:pPr>
      <w:r>
        <w:separator/>
      </w:r>
    </w:p>
  </w:footnote>
  <w:footnote w:type="continuationSeparator" w:id="0">
    <w:p w14:paraId="1B985460" w14:textId="77777777" w:rsidR="002452D7" w:rsidRDefault="002452D7" w:rsidP="00746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F0F04" w14:textId="77777777" w:rsidR="00583D61" w:rsidRDefault="00583D61" w:rsidP="00583D61">
    <w:pPr>
      <w:pStyle w:val="Header"/>
      <w:ind w:left="-720"/>
      <w:jc w:val="center"/>
      <w:rPr>
        <w:b/>
        <w:bCs/>
        <w:i/>
        <w:iCs/>
      </w:rPr>
    </w:pPr>
    <w:r w:rsidRPr="00583D61">
      <w:rPr>
        <w:b/>
        <w:bCs/>
      </w:rPr>
      <w:t xml:space="preserve">GED2119: Environmental Humanities – </w:t>
    </w:r>
    <w:hyperlink r:id="rId1" w:history="1">
      <w:r w:rsidRPr="00583D61">
        <w:rPr>
          <w:rStyle w:val="Hyperlink"/>
          <w:b/>
          <w:bCs/>
          <w:u w:val="none"/>
        </w:rPr>
        <w:t>The Plasticene</w:t>
      </w:r>
    </w:hyperlink>
    <w:r w:rsidRPr="00583D61">
      <w:rPr>
        <w:b/>
        <w:bCs/>
        <w:i/>
        <w:iCs/>
      </w:rPr>
      <w:t>.</w:t>
    </w:r>
  </w:p>
  <w:p w14:paraId="52C414B4" w14:textId="78DB938C" w:rsidR="00583D61" w:rsidRPr="00583D61" w:rsidRDefault="00583D61" w:rsidP="00583D61">
    <w:pPr>
      <w:pStyle w:val="Header"/>
      <w:ind w:left="-720"/>
      <w:jc w:val="both"/>
      <w:rPr>
        <w:sz w:val="22"/>
        <w:szCs w:val="22"/>
      </w:rPr>
    </w:pPr>
    <w:r w:rsidRPr="00583D61">
      <w:rPr>
        <w:sz w:val="20"/>
        <w:szCs w:val="20"/>
      </w:rPr>
      <w:t>Assignment: You have one week to fill below page with every example of disposable plastic you buy, use, encounter, or throw away</w:t>
    </w:r>
    <w:r>
      <w:rPr>
        <w:sz w:val="20"/>
        <w:szCs w:val="20"/>
      </w:rPr>
      <w:t xml:space="preserve"> in this </w:t>
    </w:r>
    <w:proofErr w:type="gramStart"/>
    <w:r>
      <w:rPr>
        <w:sz w:val="20"/>
        <w:szCs w:val="20"/>
      </w:rPr>
      <w:t>period of time</w:t>
    </w:r>
    <w:proofErr w:type="gramEnd"/>
    <w:r w:rsidRPr="00583D61">
      <w:rPr>
        <w:sz w:val="20"/>
        <w:szCs w:val="20"/>
      </w:rPr>
      <w:t>. Carry this paper on you. Handwrite your encounters. You may use both sides of the paper.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E447B"/>
    <w:multiLevelType w:val="hybridMultilevel"/>
    <w:tmpl w:val="6AE40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5638AE"/>
    <w:multiLevelType w:val="hybridMultilevel"/>
    <w:tmpl w:val="7242D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5190421">
    <w:abstractNumId w:val="1"/>
  </w:num>
  <w:num w:numId="2" w16cid:durableId="1971784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68D"/>
    <w:rsid w:val="000520B8"/>
    <w:rsid w:val="002452D7"/>
    <w:rsid w:val="002E006A"/>
    <w:rsid w:val="00583D61"/>
    <w:rsid w:val="005869E6"/>
    <w:rsid w:val="0074668D"/>
    <w:rsid w:val="008A508B"/>
    <w:rsid w:val="00C248AD"/>
    <w:rsid w:val="00EF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F3370"/>
  <w15:chartTrackingRefBased/>
  <w15:docId w15:val="{F471B84D-8A3F-453C-8154-83B4E6548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6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6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66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66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66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66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66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66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66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66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66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66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66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66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66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66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66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66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66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6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66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6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66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66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66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66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66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66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66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6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466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68D"/>
  </w:style>
  <w:style w:type="paragraph" w:styleId="Footer">
    <w:name w:val="footer"/>
    <w:basedOn w:val="Normal"/>
    <w:link w:val="FooterChar"/>
    <w:uiPriority w:val="99"/>
    <w:unhideWhenUsed/>
    <w:rsid w:val="007466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68D"/>
  </w:style>
  <w:style w:type="character" w:styleId="Hyperlink">
    <w:name w:val="Hyperlink"/>
    <w:basedOn w:val="DefaultParagraphFont"/>
    <w:uiPriority w:val="99"/>
    <w:unhideWhenUsed/>
    <w:rsid w:val="00583D6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3D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n.wikipedia.org/wiki/Charles_J._Moor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youtube.com/watch?v=n5h0qHwNrH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Evander Price</dc:creator>
  <cp:keywords/>
  <dc:description/>
  <cp:lastModifiedBy>Evander Price</cp:lastModifiedBy>
  <cp:revision>2</cp:revision>
  <dcterms:created xsi:type="dcterms:W3CDTF">2025-05-31T09:04:00Z</dcterms:created>
  <dcterms:modified xsi:type="dcterms:W3CDTF">2025-05-31T11:04:00Z</dcterms:modified>
</cp:coreProperties>
</file>